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9E1F96" w14:textId="7588B55C" w:rsidR="00BF6679" w:rsidRPr="00DD1468" w:rsidRDefault="00BF6679" w:rsidP="00DD146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D1468">
        <w:rPr>
          <w:rFonts w:ascii="Times New Roman" w:hAnsi="Times New Roman" w:cs="Times New Roman"/>
          <w:sz w:val="24"/>
          <w:szCs w:val="24"/>
        </w:rPr>
        <w:t xml:space="preserve">Name </w:t>
      </w:r>
    </w:p>
    <w:p w14:paraId="18A27FFD" w14:textId="5D89D523" w:rsidR="00BF6679" w:rsidRPr="00DD1468" w:rsidRDefault="00BF6679" w:rsidP="00DD146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1468">
        <w:rPr>
          <w:rFonts w:ascii="Times New Roman" w:hAnsi="Times New Roman" w:cs="Times New Roman"/>
          <w:sz w:val="24"/>
          <w:szCs w:val="24"/>
        </w:rPr>
        <w:t>Instructor’s Name</w:t>
      </w:r>
    </w:p>
    <w:p w14:paraId="0BC292F5" w14:textId="7AB819CC" w:rsidR="00BF6679" w:rsidRPr="00DD1468" w:rsidRDefault="00BF6679" w:rsidP="00DD146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1468">
        <w:rPr>
          <w:rFonts w:ascii="Times New Roman" w:hAnsi="Times New Roman" w:cs="Times New Roman"/>
          <w:sz w:val="24"/>
          <w:szCs w:val="24"/>
        </w:rPr>
        <w:t>Course Code</w:t>
      </w:r>
    </w:p>
    <w:p w14:paraId="03C29DF3" w14:textId="2F976E07" w:rsidR="00BF6679" w:rsidRPr="00DD1468" w:rsidRDefault="00BF6679" w:rsidP="00DD146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1468">
        <w:rPr>
          <w:rFonts w:ascii="Times New Roman" w:hAnsi="Times New Roman" w:cs="Times New Roman"/>
          <w:sz w:val="24"/>
          <w:szCs w:val="24"/>
        </w:rPr>
        <w:t xml:space="preserve">Due Date </w:t>
      </w:r>
    </w:p>
    <w:p w14:paraId="1526771B" w14:textId="5F64DD48" w:rsidR="00BF6679" w:rsidRPr="00DD1468" w:rsidRDefault="00BF6679" w:rsidP="00DD1468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1468">
        <w:rPr>
          <w:rFonts w:ascii="Times New Roman" w:hAnsi="Times New Roman" w:cs="Times New Roman"/>
          <w:b/>
          <w:bCs/>
          <w:sz w:val="24"/>
          <w:szCs w:val="24"/>
        </w:rPr>
        <w:t>M&amp;M’s Lab Experiment</w:t>
      </w:r>
    </w:p>
    <w:p w14:paraId="6B1CE57F" w14:textId="4E9D2DA6" w:rsidR="00BF6679" w:rsidRPr="00DD1468" w:rsidRDefault="00BF6679" w:rsidP="00DD146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EED2486" w14:textId="6B267C5D" w:rsidR="00BF6679" w:rsidRPr="00DD1468" w:rsidRDefault="00BF6679" w:rsidP="00DD1468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D1468">
        <w:rPr>
          <w:rFonts w:ascii="Times New Roman" w:hAnsi="Times New Roman" w:cs="Times New Roman"/>
          <w:b/>
          <w:bCs/>
          <w:sz w:val="24"/>
          <w:szCs w:val="24"/>
        </w:rPr>
        <w:t>Aim of Study</w:t>
      </w:r>
    </w:p>
    <w:p w14:paraId="592C9E00" w14:textId="7AF19BA8" w:rsidR="00EE22DE" w:rsidRPr="00DD1468" w:rsidRDefault="00CA16D2" w:rsidP="00DD146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1468">
        <w:rPr>
          <w:rFonts w:ascii="Times New Roman" w:hAnsi="Times New Roman" w:cs="Times New Roman"/>
          <w:sz w:val="24"/>
          <w:szCs w:val="24"/>
        </w:rPr>
        <w:t xml:space="preserve">The experiment aims to analyze data from real-time experiment through use of different graphs types and use spreadsheet for data input. </w:t>
      </w:r>
      <w:r w:rsidR="00EE22DE" w:rsidRPr="00DD1468">
        <w:rPr>
          <w:rFonts w:ascii="Times New Roman" w:hAnsi="Times New Roman" w:cs="Times New Roman"/>
          <w:sz w:val="24"/>
          <w:szCs w:val="24"/>
        </w:rPr>
        <w:t xml:space="preserve">The experiment done </w:t>
      </w:r>
      <w:r w:rsidR="00FF054B" w:rsidRPr="00DD1468">
        <w:rPr>
          <w:rFonts w:ascii="Times New Roman" w:hAnsi="Times New Roman" w:cs="Times New Roman"/>
          <w:sz w:val="24"/>
          <w:szCs w:val="24"/>
        </w:rPr>
        <w:t xml:space="preserve">in </w:t>
      </w:r>
      <w:r w:rsidR="00EE22DE" w:rsidRPr="00DD1468">
        <w:rPr>
          <w:rFonts w:ascii="Times New Roman" w:hAnsi="Times New Roman" w:cs="Times New Roman"/>
          <w:sz w:val="24"/>
          <w:szCs w:val="24"/>
        </w:rPr>
        <w:t>t</w:t>
      </w:r>
      <w:r w:rsidR="00E300B0" w:rsidRPr="00DD1468">
        <w:rPr>
          <w:rFonts w:ascii="Times New Roman" w:hAnsi="Times New Roman" w:cs="Times New Roman"/>
          <w:sz w:val="24"/>
          <w:szCs w:val="24"/>
        </w:rPr>
        <w:t>h</w:t>
      </w:r>
      <w:r w:rsidR="00EE22DE" w:rsidRPr="00DD1468">
        <w:rPr>
          <w:rFonts w:ascii="Times New Roman" w:hAnsi="Times New Roman" w:cs="Times New Roman"/>
          <w:sz w:val="24"/>
          <w:szCs w:val="24"/>
        </w:rPr>
        <w:t>is project</w:t>
      </w:r>
      <w:r w:rsidR="00E300B0" w:rsidRPr="00DD1468">
        <w:rPr>
          <w:rFonts w:ascii="Times New Roman" w:hAnsi="Times New Roman" w:cs="Times New Roman"/>
          <w:sz w:val="24"/>
          <w:szCs w:val="24"/>
        </w:rPr>
        <w:t xml:space="preserve"> entails counting</w:t>
      </w:r>
      <w:r w:rsidR="00C43B5E" w:rsidRPr="00DD1468">
        <w:rPr>
          <w:rFonts w:ascii="Times New Roman" w:hAnsi="Times New Roman" w:cs="Times New Roman"/>
          <w:sz w:val="24"/>
          <w:szCs w:val="24"/>
        </w:rPr>
        <w:t xml:space="preserve"> and analyzing </w:t>
      </w:r>
      <w:r w:rsidR="00E06D1B" w:rsidRPr="00DD1468">
        <w:rPr>
          <w:rFonts w:ascii="Times New Roman" w:hAnsi="Times New Roman" w:cs="Times New Roman"/>
          <w:sz w:val="24"/>
          <w:szCs w:val="24"/>
        </w:rPr>
        <w:t>M&amp;M’s 1-pound bad colors. The experiment was researched from</w:t>
      </w:r>
      <w:r w:rsidR="001E1DF0" w:rsidRPr="00DD1468">
        <w:rPr>
          <w:rFonts w:ascii="Times New Roman" w:hAnsi="Times New Roman" w:cs="Times New Roman"/>
          <w:sz w:val="24"/>
          <w:szCs w:val="24"/>
        </w:rPr>
        <w:t xml:space="preserve"> the company’s website. It was hypothesized that the color distribution</w:t>
      </w:r>
      <w:r w:rsidR="009B5579" w:rsidRPr="00DD1468">
        <w:rPr>
          <w:rFonts w:ascii="Times New Roman" w:hAnsi="Times New Roman" w:cs="Times New Roman"/>
          <w:sz w:val="24"/>
          <w:szCs w:val="24"/>
        </w:rPr>
        <w:t>s</w:t>
      </w:r>
      <w:r w:rsidR="001E1DF0" w:rsidRPr="00DD1468">
        <w:rPr>
          <w:rFonts w:ascii="Times New Roman" w:hAnsi="Times New Roman" w:cs="Times New Roman"/>
          <w:sz w:val="24"/>
          <w:szCs w:val="24"/>
        </w:rPr>
        <w:t xml:space="preserve"> </w:t>
      </w:r>
      <w:r w:rsidR="009B5579" w:rsidRPr="00DD1468">
        <w:rPr>
          <w:rFonts w:ascii="Times New Roman" w:hAnsi="Times New Roman" w:cs="Times New Roman"/>
          <w:sz w:val="24"/>
          <w:szCs w:val="24"/>
        </w:rPr>
        <w:t>are</w:t>
      </w:r>
      <w:r w:rsidR="001E1DF0" w:rsidRPr="00DD1468">
        <w:rPr>
          <w:rFonts w:ascii="Times New Roman" w:hAnsi="Times New Roman" w:cs="Times New Roman"/>
          <w:sz w:val="24"/>
          <w:szCs w:val="24"/>
        </w:rPr>
        <w:t xml:space="preserve"> 13% red, </w:t>
      </w:r>
      <w:r w:rsidR="00392516" w:rsidRPr="00DD1468">
        <w:rPr>
          <w:rFonts w:ascii="Times New Roman" w:hAnsi="Times New Roman" w:cs="Times New Roman"/>
          <w:sz w:val="24"/>
          <w:szCs w:val="24"/>
        </w:rPr>
        <w:t xml:space="preserve">14% yellow, 16&amp; green, 13% brown, and 24% blue. </w:t>
      </w:r>
    </w:p>
    <w:p w14:paraId="36B51D5B" w14:textId="5D340EE3" w:rsidR="00284BC4" w:rsidRPr="00DD1468" w:rsidRDefault="00284BC4" w:rsidP="00DD146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12C0AB5" w14:textId="70752835" w:rsidR="00284BC4" w:rsidRPr="00DD1468" w:rsidRDefault="00284BC4" w:rsidP="00DD1468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D1468">
        <w:rPr>
          <w:rFonts w:ascii="Times New Roman" w:hAnsi="Times New Roman" w:cs="Times New Roman"/>
          <w:b/>
          <w:bCs/>
          <w:sz w:val="24"/>
          <w:szCs w:val="24"/>
        </w:rPr>
        <w:t>Materials</w:t>
      </w:r>
    </w:p>
    <w:p w14:paraId="59945E08" w14:textId="701BB718" w:rsidR="00284BC4" w:rsidRPr="00DD1468" w:rsidRDefault="00284BC4" w:rsidP="00DD146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1468">
        <w:rPr>
          <w:rFonts w:ascii="Times New Roman" w:hAnsi="Times New Roman" w:cs="Times New Roman"/>
          <w:sz w:val="24"/>
          <w:szCs w:val="24"/>
        </w:rPr>
        <w:t xml:space="preserve">Google account and Internet Access </w:t>
      </w:r>
    </w:p>
    <w:p w14:paraId="724BF7E5" w14:textId="33A6AB27" w:rsidR="00284BC4" w:rsidRPr="00DD1468" w:rsidRDefault="00284BC4" w:rsidP="00DD146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1468">
        <w:rPr>
          <w:rFonts w:ascii="Times New Roman" w:hAnsi="Times New Roman" w:cs="Times New Roman"/>
          <w:sz w:val="24"/>
          <w:szCs w:val="24"/>
        </w:rPr>
        <w:t>A bag of M&amp;M’s</w:t>
      </w:r>
    </w:p>
    <w:p w14:paraId="1C00B609" w14:textId="2528D58A" w:rsidR="00284BC4" w:rsidRPr="00DD1468" w:rsidRDefault="00284BC4" w:rsidP="00DD146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FF6BF76" w14:textId="673BB63B" w:rsidR="00CF5027" w:rsidRPr="00DD1468" w:rsidRDefault="00CF5027" w:rsidP="00DD1468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D1468">
        <w:rPr>
          <w:rFonts w:ascii="Times New Roman" w:hAnsi="Times New Roman" w:cs="Times New Roman"/>
          <w:b/>
          <w:bCs/>
          <w:sz w:val="24"/>
          <w:szCs w:val="24"/>
        </w:rPr>
        <w:t>Method</w:t>
      </w:r>
      <w:r w:rsidR="00AB5321" w:rsidRPr="00DD1468">
        <w:rPr>
          <w:rFonts w:ascii="Times New Roman" w:hAnsi="Times New Roman" w:cs="Times New Roman"/>
          <w:b/>
          <w:bCs/>
          <w:sz w:val="24"/>
          <w:szCs w:val="24"/>
        </w:rPr>
        <w:t>ology</w:t>
      </w:r>
    </w:p>
    <w:p w14:paraId="37DE35CD" w14:textId="75F6844A" w:rsidR="00CF5027" w:rsidRPr="00DD1468" w:rsidRDefault="00CF5027" w:rsidP="00DD146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1468">
        <w:rPr>
          <w:rFonts w:ascii="Times New Roman" w:hAnsi="Times New Roman" w:cs="Times New Roman"/>
          <w:sz w:val="24"/>
          <w:szCs w:val="24"/>
        </w:rPr>
        <w:t>The first step is opening M&amp;M’s and separate the various colors</w:t>
      </w:r>
    </w:p>
    <w:p w14:paraId="0D3DFCED" w14:textId="19A8EB0C" w:rsidR="00CF5027" w:rsidRPr="00DD1468" w:rsidRDefault="0063060A" w:rsidP="00DD146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1468">
        <w:rPr>
          <w:rFonts w:ascii="Times New Roman" w:hAnsi="Times New Roman" w:cs="Times New Roman"/>
          <w:sz w:val="24"/>
          <w:szCs w:val="24"/>
        </w:rPr>
        <w:t>Then counting each color and recording their number on a</w:t>
      </w:r>
      <w:r w:rsidR="00FF6785" w:rsidRPr="00DD1468">
        <w:rPr>
          <w:rFonts w:ascii="Times New Roman" w:hAnsi="Times New Roman" w:cs="Times New Roman"/>
          <w:sz w:val="24"/>
          <w:szCs w:val="24"/>
        </w:rPr>
        <w:t>n excel spreadsheet</w:t>
      </w:r>
    </w:p>
    <w:p w14:paraId="004DE8BB" w14:textId="3EF840BD" w:rsidR="00FF6785" w:rsidRPr="00DD1468" w:rsidRDefault="00FF6785" w:rsidP="00DD146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1468">
        <w:rPr>
          <w:rFonts w:ascii="Times New Roman" w:hAnsi="Times New Roman" w:cs="Times New Roman"/>
          <w:sz w:val="24"/>
          <w:szCs w:val="24"/>
        </w:rPr>
        <w:t>Taking the data and use it to create different types of graphs</w:t>
      </w:r>
    </w:p>
    <w:p w14:paraId="54D863F5" w14:textId="0C7F8AEB" w:rsidR="00FF6785" w:rsidRPr="00DD1468" w:rsidRDefault="00FF6785" w:rsidP="00DD146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40115D7" w14:textId="4A571070" w:rsidR="00FF6785" w:rsidRPr="00DD1468" w:rsidRDefault="00FF6785" w:rsidP="00DD1468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D1468">
        <w:rPr>
          <w:rFonts w:ascii="Times New Roman" w:hAnsi="Times New Roman" w:cs="Times New Roman"/>
          <w:b/>
          <w:bCs/>
          <w:sz w:val="24"/>
          <w:szCs w:val="24"/>
        </w:rPr>
        <w:lastRenderedPageBreak/>
        <w:t>Data</w:t>
      </w:r>
      <w:r w:rsidR="00AB5321" w:rsidRPr="00DD1468">
        <w:rPr>
          <w:rFonts w:ascii="Times New Roman" w:hAnsi="Times New Roman" w:cs="Times New Roman"/>
          <w:b/>
          <w:bCs/>
          <w:sz w:val="24"/>
          <w:szCs w:val="24"/>
        </w:rPr>
        <w:t xml:space="preserve"> Collection </w:t>
      </w:r>
    </w:p>
    <w:p w14:paraId="716FA774" w14:textId="77777777" w:rsidR="00AB5321" w:rsidRPr="00DD1468" w:rsidRDefault="00AB5321" w:rsidP="00DD146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D0762C5" w14:textId="091E7B5F" w:rsidR="00BC7BF5" w:rsidRPr="00DD1468" w:rsidRDefault="004802DF" w:rsidP="00DD1468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D1468">
        <w:rPr>
          <w:rFonts w:ascii="Times New Roman" w:hAnsi="Times New Roman" w:cs="Times New Roman"/>
          <w:sz w:val="24"/>
          <w:szCs w:val="24"/>
        </w:rPr>
        <w:t xml:space="preserve"> </w:t>
      </w:r>
      <w:r w:rsidRPr="00DD1468">
        <w:rPr>
          <w:rFonts w:ascii="Times New Roman" w:hAnsi="Times New Roman" w:cs="Times New Roman"/>
          <w:b/>
          <w:bCs/>
          <w:sz w:val="24"/>
          <w:szCs w:val="24"/>
        </w:rPr>
        <w:t>Color</w:t>
      </w:r>
      <w:r w:rsidRPr="00DD146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D146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013C" w:rsidRPr="00DD146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D1468">
        <w:rPr>
          <w:rFonts w:ascii="Times New Roman" w:hAnsi="Times New Roman" w:cs="Times New Roman"/>
          <w:b/>
          <w:bCs/>
          <w:sz w:val="24"/>
          <w:szCs w:val="24"/>
        </w:rPr>
        <w:t>red</w:t>
      </w:r>
      <w:r w:rsidR="00BC7BF5" w:rsidRPr="00DD146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D1468">
        <w:rPr>
          <w:rFonts w:ascii="Times New Roman" w:hAnsi="Times New Roman" w:cs="Times New Roman"/>
          <w:b/>
          <w:bCs/>
          <w:sz w:val="24"/>
          <w:szCs w:val="24"/>
        </w:rPr>
        <w:t>Yellow</w:t>
      </w:r>
      <w:r w:rsidR="00BC7BF5" w:rsidRPr="00DD146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C7BF5" w:rsidRPr="00DD146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Orange </w:t>
      </w:r>
      <w:r w:rsidR="00BC7BF5" w:rsidRPr="00DD146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C7BF5" w:rsidRPr="00DD146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Green </w:t>
      </w:r>
      <w:r w:rsidR="00BC7BF5" w:rsidRPr="00DD146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C7BF5" w:rsidRPr="00DD146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Brown </w:t>
      </w:r>
      <w:r w:rsidR="00BC7BF5" w:rsidRPr="00DD146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C7BF5" w:rsidRPr="00DD1468">
        <w:rPr>
          <w:rFonts w:ascii="Times New Roman" w:hAnsi="Times New Roman" w:cs="Times New Roman"/>
          <w:b/>
          <w:bCs/>
          <w:sz w:val="24"/>
          <w:szCs w:val="24"/>
        </w:rPr>
        <w:tab/>
        <w:t>Blue</w:t>
      </w:r>
    </w:p>
    <w:p w14:paraId="50A3B592" w14:textId="45C2BC1B" w:rsidR="00FF6785" w:rsidRPr="00DD1468" w:rsidRDefault="0063013C" w:rsidP="00DD146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1468">
        <w:rPr>
          <w:rFonts w:ascii="Times New Roman" w:hAnsi="Times New Roman" w:cs="Times New Roman"/>
          <w:sz w:val="24"/>
          <w:szCs w:val="24"/>
        </w:rPr>
        <w:t xml:space="preserve">Expected </w:t>
      </w:r>
      <w:r w:rsidR="00D45FD6" w:rsidRPr="00DD1468">
        <w:rPr>
          <w:rFonts w:ascii="Times New Roman" w:hAnsi="Times New Roman" w:cs="Times New Roman"/>
          <w:sz w:val="24"/>
          <w:szCs w:val="24"/>
        </w:rPr>
        <w:t xml:space="preserve">Percentage </w:t>
      </w:r>
      <w:r w:rsidR="00D45FD6" w:rsidRPr="00DD1468">
        <w:rPr>
          <w:rFonts w:ascii="Times New Roman" w:hAnsi="Times New Roman" w:cs="Times New Roman"/>
          <w:sz w:val="24"/>
          <w:szCs w:val="24"/>
        </w:rPr>
        <w:tab/>
        <w:t>13%</w:t>
      </w:r>
      <w:r w:rsidR="00D45FD6" w:rsidRPr="00DD1468">
        <w:rPr>
          <w:rFonts w:ascii="Times New Roman" w:hAnsi="Times New Roman" w:cs="Times New Roman"/>
          <w:sz w:val="24"/>
          <w:szCs w:val="24"/>
        </w:rPr>
        <w:tab/>
        <w:t>14%</w:t>
      </w:r>
      <w:r w:rsidR="00D45FD6" w:rsidRPr="00DD1468">
        <w:rPr>
          <w:rFonts w:ascii="Times New Roman" w:hAnsi="Times New Roman" w:cs="Times New Roman"/>
          <w:sz w:val="24"/>
          <w:szCs w:val="24"/>
        </w:rPr>
        <w:tab/>
      </w:r>
      <w:r w:rsidR="00D45FD6" w:rsidRPr="00DD1468">
        <w:rPr>
          <w:rFonts w:ascii="Times New Roman" w:hAnsi="Times New Roman" w:cs="Times New Roman"/>
          <w:sz w:val="24"/>
          <w:szCs w:val="24"/>
        </w:rPr>
        <w:tab/>
        <w:t>20%</w:t>
      </w:r>
      <w:r w:rsidR="00D45FD6" w:rsidRPr="00DD1468">
        <w:rPr>
          <w:rFonts w:ascii="Times New Roman" w:hAnsi="Times New Roman" w:cs="Times New Roman"/>
          <w:sz w:val="24"/>
          <w:szCs w:val="24"/>
        </w:rPr>
        <w:tab/>
      </w:r>
      <w:r w:rsidR="00D45FD6" w:rsidRPr="00DD1468">
        <w:rPr>
          <w:rFonts w:ascii="Times New Roman" w:hAnsi="Times New Roman" w:cs="Times New Roman"/>
          <w:sz w:val="24"/>
          <w:szCs w:val="24"/>
        </w:rPr>
        <w:tab/>
        <w:t>16%</w:t>
      </w:r>
      <w:r w:rsidR="00D45FD6" w:rsidRPr="00DD1468">
        <w:rPr>
          <w:rFonts w:ascii="Times New Roman" w:hAnsi="Times New Roman" w:cs="Times New Roman"/>
          <w:sz w:val="24"/>
          <w:szCs w:val="24"/>
        </w:rPr>
        <w:tab/>
      </w:r>
      <w:r w:rsidR="00D45FD6" w:rsidRPr="00DD1468">
        <w:rPr>
          <w:rFonts w:ascii="Times New Roman" w:hAnsi="Times New Roman" w:cs="Times New Roman"/>
          <w:sz w:val="24"/>
          <w:szCs w:val="24"/>
        </w:rPr>
        <w:tab/>
        <w:t>13%</w:t>
      </w:r>
      <w:r w:rsidR="00D45FD6" w:rsidRPr="00DD1468">
        <w:rPr>
          <w:rFonts w:ascii="Times New Roman" w:hAnsi="Times New Roman" w:cs="Times New Roman"/>
          <w:sz w:val="24"/>
          <w:szCs w:val="24"/>
        </w:rPr>
        <w:tab/>
      </w:r>
      <w:r w:rsidR="00D45FD6" w:rsidRPr="00DD1468">
        <w:rPr>
          <w:rFonts w:ascii="Times New Roman" w:hAnsi="Times New Roman" w:cs="Times New Roman"/>
          <w:sz w:val="24"/>
          <w:szCs w:val="24"/>
        </w:rPr>
        <w:tab/>
        <w:t>24%</w:t>
      </w:r>
    </w:p>
    <w:p w14:paraId="26B158D4" w14:textId="208AE352" w:rsidR="0063013C" w:rsidRPr="00DD1468" w:rsidRDefault="0063013C" w:rsidP="00DD146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1468">
        <w:rPr>
          <w:rFonts w:ascii="Times New Roman" w:hAnsi="Times New Roman" w:cs="Times New Roman"/>
          <w:sz w:val="24"/>
          <w:szCs w:val="24"/>
        </w:rPr>
        <w:t xml:space="preserve">Observed Percentage </w:t>
      </w:r>
      <w:r w:rsidR="00184E68" w:rsidRPr="00DD1468">
        <w:rPr>
          <w:rFonts w:ascii="Times New Roman" w:hAnsi="Times New Roman" w:cs="Times New Roman"/>
          <w:sz w:val="24"/>
          <w:szCs w:val="24"/>
        </w:rPr>
        <w:tab/>
        <w:t>12%</w:t>
      </w:r>
      <w:r w:rsidR="00184E68" w:rsidRPr="00DD1468">
        <w:rPr>
          <w:rFonts w:ascii="Times New Roman" w:hAnsi="Times New Roman" w:cs="Times New Roman"/>
          <w:sz w:val="24"/>
          <w:szCs w:val="24"/>
        </w:rPr>
        <w:tab/>
        <w:t>16%</w:t>
      </w:r>
      <w:r w:rsidR="00184E68" w:rsidRPr="00DD1468">
        <w:rPr>
          <w:rFonts w:ascii="Times New Roman" w:hAnsi="Times New Roman" w:cs="Times New Roman"/>
          <w:sz w:val="24"/>
          <w:szCs w:val="24"/>
        </w:rPr>
        <w:tab/>
      </w:r>
      <w:r w:rsidR="00184E68" w:rsidRPr="00DD1468">
        <w:rPr>
          <w:rFonts w:ascii="Times New Roman" w:hAnsi="Times New Roman" w:cs="Times New Roman"/>
          <w:sz w:val="24"/>
          <w:szCs w:val="24"/>
        </w:rPr>
        <w:tab/>
        <w:t>18%</w:t>
      </w:r>
      <w:r w:rsidR="00184E68" w:rsidRPr="00DD1468">
        <w:rPr>
          <w:rFonts w:ascii="Times New Roman" w:hAnsi="Times New Roman" w:cs="Times New Roman"/>
          <w:sz w:val="24"/>
          <w:szCs w:val="24"/>
        </w:rPr>
        <w:tab/>
      </w:r>
      <w:r w:rsidR="00184E68" w:rsidRPr="00DD1468">
        <w:rPr>
          <w:rFonts w:ascii="Times New Roman" w:hAnsi="Times New Roman" w:cs="Times New Roman"/>
          <w:sz w:val="24"/>
          <w:szCs w:val="24"/>
        </w:rPr>
        <w:tab/>
        <w:t>15%</w:t>
      </w:r>
      <w:r w:rsidR="00184E68" w:rsidRPr="00DD1468">
        <w:rPr>
          <w:rFonts w:ascii="Times New Roman" w:hAnsi="Times New Roman" w:cs="Times New Roman"/>
          <w:sz w:val="24"/>
          <w:szCs w:val="24"/>
        </w:rPr>
        <w:tab/>
      </w:r>
      <w:r w:rsidR="00184E68" w:rsidRPr="00DD1468">
        <w:rPr>
          <w:rFonts w:ascii="Times New Roman" w:hAnsi="Times New Roman" w:cs="Times New Roman"/>
          <w:sz w:val="24"/>
          <w:szCs w:val="24"/>
        </w:rPr>
        <w:tab/>
        <w:t>18%</w:t>
      </w:r>
      <w:r w:rsidR="00184E68" w:rsidRPr="00DD1468">
        <w:rPr>
          <w:rFonts w:ascii="Times New Roman" w:hAnsi="Times New Roman" w:cs="Times New Roman"/>
          <w:sz w:val="24"/>
          <w:szCs w:val="24"/>
        </w:rPr>
        <w:tab/>
      </w:r>
      <w:r w:rsidR="00184E68" w:rsidRPr="00DD1468">
        <w:rPr>
          <w:rFonts w:ascii="Times New Roman" w:hAnsi="Times New Roman" w:cs="Times New Roman"/>
          <w:sz w:val="24"/>
          <w:szCs w:val="24"/>
        </w:rPr>
        <w:tab/>
        <w:t>20%</w:t>
      </w:r>
    </w:p>
    <w:p w14:paraId="79FF2FB9" w14:textId="29CE44A8" w:rsidR="0063013C" w:rsidRPr="00DD1468" w:rsidRDefault="0063013C" w:rsidP="00DD146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1468">
        <w:rPr>
          <w:rFonts w:ascii="Times New Roman" w:hAnsi="Times New Roman" w:cs="Times New Roman"/>
          <w:sz w:val="24"/>
          <w:szCs w:val="24"/>
        </w:rPr>
        <w:t>Expected Number</w:t>
      </w:r>
      <w:r w:rsidR="00184E68" w:rsidRPr="00DD1468">
        <w:rPr>
          <w:rFonts w:ascii="Times New Roman" w:hAnsi="Times New Roman" w:cs="Times New Roman"/>
          <w:sz w:val="24"/>
          <w:szCs w:val="24"/>
        </w:rPr>
        <w:tab/>
        <w:t>73</w:t>
      </w:r>
      <w:r w:rsidR="00184E68" w:rsidRPr="00DD1468">
        <w:rPr>
          <w:rFonts w:ascii="Times New Roman" w:hAnsi="Times New Roman" w:cs="Times New Roman"/>
          <w:sz w:val="24"/>
          <w:szCs w:val="24"/>
        </w:rPr>
        <w:tab/>
        <w:t>78</w:t>
      </w:r>
      <w:r w:rsidR="00184E68" w:rsidRPr="00DD1468">
        <w:rPr>
          <w:rFonts w:ascii="Times New Roman" w:hAnsi="Times New Roman" w:cs="Times New Roman"/>
          <w:sz w:val="24"/>
          <w:szCs w:val="24"/>
        </w:rPr>
        <w:tab/>
      </w:r>
      <w:r w:rsidR="00184E68" w:rsidRPr="00DD1468">
        <w:rPr>
          <w:rFonts w:ascii="Times New Roman" w:hAnsi="Times New Roman" w:cs="Times New Roman"/>
          <w:sz w:val="24"/>
          <w:szCs w:val="24"/>
        </w:rPr>
        <w:tab/>
        <w:t>112</w:t>
      </w:r>
      <w:r w:rsidR="00184E68" w:rsidRPr="00DD1468">
        <w:rPr>
          <w:rFonts w:ascii="Times New Roman" w:hAnsi="Times New Roman" w:cs="Times New Roman"/>
          <w:sz w:val="24"/>
          <w:szCs w:val="24"/>
        </w:rPr>
        <w:tab/>
      </w:r>
      <w:r w:rsidR="00184E68" w:rsidRPr="00DD1468">
        <w:rPr>
          <w:rFonts w:ascii="Times New Roman" w:hAnsi="Times New Roman" w:cs="Times New Roman"/>
          <w:sz w:val="24"/>
          <w:szCs w:val="24"/>
        </w:rPr>
        <w:tab/>
        <w:t>89</w:t>
      </w:r>
      <w:r w:rsidR="00184E68" w:rsidRPr="00DD1468">
        <w:rPr>
          <w:rFonts w:ascii="Times New Roman" w:hAnsi="Times New Roman" w:cs="Times New Roman"/>
          <w:sz w:val="24"/>
          <w:szCs w:val="24"/>
        </w:rPr>
        <w:tab/>
      </w:r>
      <w:r w:rsidR="00184E68" w:rsidRPr="00DD1468">
        <w:rPr>
          <w:rFonts w:ascii="Times New Roman" w:hAnsi="Times New Roman" w:cs="Times New Roman"/>
          <w:sz w:val="24"/>
          <w:szCs w:val="24"/>
        </w:rPr>
        <w:tab/>
        <w:t>73</w:t>
      </w:r>
      <w:r w:rsidR="00184E68" w:rsidRPr="00DD1468">
        <w:rPr>
          <w:rFonts w:ascii="Times New Roman" w:hAnsi="Times New Roman" w:cs="Times New Roman"/>
          <w:sz w:val="24"/>
          <w:szCs w:val="24"/>
        </w:rPr>
        <w:tab/>
      </w:r>
      <w:r w:rsidR="00184E68" w:rsidRPr="00DD1468">
        <w:rPr>
          <w:rFonts w:ascii="Times New Roman" w:hAnsi="Times New Roman" w:cs="Times New Roman"/>
          <w:sz w:val="24"/>
          <w:szCs w:val="24"/>
        </w:rPr>
        <w:tab/>
        <w:t>134</w:t>
      </w:r>
    </w:p>
    <w:p w14:paraId="354F7213" w14:textId="6D1A2F28" w:rsidR="0063013C" w:rsidRPr="00DD1468" w:rsidRDefault="0063013C" w:rsidP="00DD146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1468">
        <w:rPr>
          <w:rFonts w:ascii="Times New Roman" w:hAnsi="Times New Roman" w:cs="Times New Roman"/>
          <w:sz w:val="24"/>
          <w:szCs w:val="24"/>
        </w:rPr>
        <w:t xml:space="preserve">Observed Number </w:t>
      </w:r>
      <w:r w:rsidR="00216E51" w:rsidRPr="00DD1468">
        <w:rPr>
          <w:rFonts w:ascii="Times New Roman" w:hAnsi="Times New Roman" w:cs="Times New Roman"/>
          <w:sz w:val="24"/>
          <w:szCs w:val="24"/>
        </w:rPr>
        <w:tab/>
        <w:t>68</w:t>
      </w:r>
      <w:r w:rsidR="00216E51" w:rsidRPr="00DD1468">
        <w:rPr>
          <w:rFonts w:ascii="Times New Roman" w:hAnsi="Times New Roman" w:cs="Times New Roman"/>
          <w:sz w:val="24"/>
          <w:szCs w:val="24"/>
        </w:rPr>
        <w:tab/>
        <w:t>92</w:t>
      </w:r>
      <w:r w:rsidR="00216E51" w:rsidRPr="00DD1468">
        <w:rPr>
          <w:rFonts w:ascii="Times New Roman" w:hAnsi="Times New Roman" w:cs="Times New Roman"/>
          <w:sz w:val="24"/>
          <w:szCs w:val="24"/>
        </w:rPr>
        <w:tab/>
      </w:r>
      <w:r w:rsidR="00216E51" w:rsidRPr="00DD1468">
        <w:rPr>
          <w:rFonts w:ascii="Times New Roman" w:hAnsi="Times New Roman" w:cs="Times New Roman"/>
          <w:sz w:val="24"/>
          <w:szCs w:val="24"/>
        </w:rPr>
        <w:tab/>
        <w:t>102</w:t>
      </w:r>
      <w:r w:rsidR="00216E51" w:rsidRPr="00DD1468">
        <w:rPr>
          <w:rFonts w:ascii="Times New Roman" w:hAnsi="Times New Roman" w:cs="Times New Roman"/>
          <w:sz w:val="24"/>
          <w:szCs w:val="24"/>
        </w:rPr>
        <w:tab/>
      </w:r>
      <w:r w:rsidR="00216E51" w:rsidRPr="00DD1468">
        <w:rPr>
          <w:rFonts w:ascii="Times New Roman" w:hAnsi="Times New Roman" w:cs="Times New Roman"/>
          <w:sz w:val="24"/>
          <w:szCs w:val="24"/>
        </w:rPr>
        <w:tab/>
        <w:t>86</w:t>
      </w:r>
      <w:r w:rsidR="00216E51" w:rsidRPr="00DD1468">
        <w:rPr>
          <w:rFonts w:ascii="Times New Roman" w:hAnsi="Times New Roman" w:cs="Times New Roman"/>
          <w:sz w:val="24"/>
          <w:szCs w:val="24"/>
        </w:rPr>
        <w:tab/>
      </w:r>
      <w:r w:rsidR="00216E51" w:rsidRPr="00DD1468">
        <w:rPr>
          <w:rFonts w:ascii="Times New Roman" w:hAnsi="Times New Roman" w:cs="Times New Roman"/>
          <w:sz w:val="24"/>
          <w:szCs w:val="24"/>
        </w:rPr>
        <w:tab/>
        <w:t>98</w:t>
      </w:r>
      <w:r w:rsidR="00216E51" w:rsidRPr="00DD1468">
        <w:rPr>
          <w:rFonts w:ascii="Times New Roman" w:hAnsi="Times New Roman" w:cs="Times New Roman"/>
          <w:sz w:val="24"/>
          <w:szCs w:val="24"/>
        </w:rPr>
        <w:tab/>
      </w:r>
      <w:r w:rsidR="00216E51" w:rsidRPr="00DD1468">
        <w:rPr>
          <w:rFonts w:ascii="Times New Roman" w:hAnsi="Times New Roman" w:cs="Times New Roman"/>
          <w:sz w:val="24"/>
          <w:szCs w:val="24"/>
        </w:rPr>
        <w:tab/>
        <w:t>112</w:t>
      </w:r>
    </w:p>
    <w:p w14:paraId="6BB2D524" w14:textId="5C4A2242" w:rsidR="0063013C" w:rsidRPr="00DD1468" w:rsidRDefault="0063013C" w:rsidP="00DD146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1468">
        <w:rPr>
          <w:rFonts w:ascii="Times New Roman" w:hAnsi="Times New Roman" w:cs="Times New Roman"/>
          <w:sz w:val="24"/>
          <w:szCs w:val="24"/>
        </w:rPr>
        <w:t>Difference</w:t>
      </w:r>
      <w:r w:rsidR="00216E51" w:rsidRPr="00DD1468">
        <w:rPr>
          <w:rFonts w:ascii="Times New Roman" w:hAnsi="Times New Roman" w:cs="Times New Roman"/>
          <w:sz w:val="24"/>
          <w:szCs w:val="24"/>
        </w:rPr>
        <w:tab/>
      </w:r>
      <w:r w:rsidR="00216E51" w:rsidRPr="00DD1468">
        <w:rPr>
          <w:rFonts w:ascii="Times New Roman" w:hAnsi="Times New Roman" w:cs="Times New Roman"/>
          <w:sz w:val="24"/>
          <w:szCs w:val="24"/>
        </w:rPr>
        <w:tab/>
        <w:t>-5</w:t>
      </w:r>
      <w:r w:rsidR="00216E51" w:rsidRPr="00DD1468">
        <w:rPr>
          <w:rFonts w:ascii="Times New Roman" w:hAnsi="Times New Roman" w:cs="Times New Roman"/>
          <w:sz w:val="24"/>
          <w:szCs w:val="24"/>
        </w:rPr>
        <w:tab/>
        <w:t>12</w:t>
      </w:r>
      <w:r w:rsidR="00216E51" w:rsidRPr="00DD1468">
        <w:rPr>
          <w:rFonts w:ascii="Times New Roman" w:hAnsi="Times New Roman" w:cs="Times New Roman"/>
          <w:sz w:val="24"/>
          <w:szCs w:val="24"/>
        </w:rPr>
        <w:tab/>
      </w:r>
      <w:r w:rsidR="00216E51" w:rsidRPr="00DD1468">
        <w:rPr>
          <w:rFonts w:ascii="Times New Roman" w:hAnsi="Times New Roman" w:cs="Times New Roman"/>
          <w:sz w:val="24"/>
          <w:szCs w:val="24"/>
        </w:rPr>
        <w:tab/>
        <w:t>-10</w:t>
      </w:r>
      <w:r w:rsidR="00216E51" w:rsidRPr="00DD1468">
        <w:rPr>
          <w:rFonts w:ascii="Times New Roman" w:hAnsi="Times New Roman" w:cs="Times New Roman"/>
          <w:sz w:val="24"/>
          <w:szCs w:val="24"/>
        </w:rPr>
        <w:tab/>
      </w:r>
      <w:r w:rsidR="00216E51" w:rsidRPr="00DD1468">
        <w:rPr>
          <w:rFonts w:ascii="Times New Roman" w:hAnsi="Times New Roman" w:cs="Times New Roman"/>
          <w:sz w:val="24"/>
          <w:szCs w:val="24"/>
        </w:rPr>
        <w:tab/>
        <w:t>-3</w:t>
      </w:r>
      <w:r w:rsidR="00216E51" w:rsidRPr="00DD1468">
        <w:rPr>
          <w:rFonts w:ascii="Times New Roman" w:hAnsi="Times New Roman" w:cs="Times New Roman"/>
          <w:sz w:val="24"/>
          <w:szCs w:val="24"/>
        </w:rPr>
        <w:tab/>
      </w:r>
      <w:r w:rsidR="00216E51" w:rsidRPr="00DD1468">
        <w:rPr>
          <w:rFonts w:ascii="Times New Roman" w:hAnsi="Times New Roman" w:cs="Times New Roman"/>
          <w:sz w:val="24"/>
          <w:szCs w:val="24"/>
        </w:rPr>
        <w:tab/>
        <w:t>25</w:t>
      </w:r>
      <w:r w:rsidR="00216E51" w:rsidRPr="00DD1468">
        <w:rPr>
          <w:rFonts w:ascii="Times New Roman" w:hAnsi="Times New Roman" w:cs="Times New Roman"/>
          <w:sz w:val="24"/>
          <w:szCs w:val="24"/>
        </w:rPr>
        <w:tab/>
      </w:r>
      <w:r w:rsidR="00216E51" w:rsidRPr="00DD1468">
        <w:rPr>
          <w:rFonts w:ascii="Times New Roman" w:hAnsi="Times New Roman" w:cs="Times New Roman"/>
          <w:sz w:val="24"/>
          <w:szCs w:val="24"/>
        </w:rPr>
        <w:tab/>
        <w:t>-22</w:t>
      </w:r>
    </w:p>
    <w:p w14:paraId="23112FDF" w14:textId="40DB4391" w:rsidR="00216E51" w:rsidRPr="00DD1468" w:rsidRDefault="00106C2B" w:rsidP="00DD1468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D1468">
        <w:rPr>
          <w:rFonts w:ascii="Times New Roman" w:hAnsi="Times New Roman" w:cs="Times New Roman"/>
          <w:b/>
          <w:bCs/>
          <w:sz w:val="24"/>
          <w:szCs w:val="24"/>
        </w:rPr>
        <w:t xml:space="preserve">Total </w:t>
      </w:r>
      <w:r w:rsidRPr="00DD1468">
        <w:rPr>
          <w:rFonts w:ascii="Times New Roman" w:hAnsi="Times New Roman" w:cs="Times New Roman"/>
          <w:b/>
          <w:bCs/>
          <w:sz w:val="24"/>
          <w:szCs w:val="24"/>
        </w:rPr>
        <w:tab/>
        <w:t>558</w:t>
      </w:r>
    </w:p>
    <w:p w14:paraId="36BBE90B" w14:textId="61E81CE4" w:rsidR="00106C2B" w:rsidRPr="00DD1468" w:rsidRDefault="00106C2B" w:rsidP="00DD1468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20A94520" w14:textId="25ABB1D9" w:rsidR="00106C2B" w:rsidRPr="00DD1468" w:rsidRDefault="007E3730" w:rsidP="00DD1468">
      <w:pPr>
        <w:spacing w:line="480" w:lineRule="auto"/>
        <w:contextualSpacing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DD1468">
        <w:rPr>
          <w:rFonts w:ascii="Times New Roman" w:hAnsi="Times New Roman" w:cs="Times New Roman"/>
          <w:b/>
          <w:bCs/>
          <w:noProof/>
          <w:sz w:val="24"/>
          <w:szCs w:val="24"/>
        </w:rPr>
        <w:t>Bar Graph</w:t>
      </w:r>
    </w:p>
    <w:p w14:paraId="46D2939E" w14:textId="04424427" w:rsidR="007E3730" w:rsidRPr="00DD1468" w:rsidRDefault="007E3730" w:rsidP="00DD146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146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D3D3D9E" wp14:editId="3171D21B">
            <wp:extent cx="5657850" cy="2990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4B5B1" w14:textId="5EAB23BB" w:rsidR="009B5579" w:rsidRPr="00DD1468" w:rsidRDefault="009B5579" w:rsidP="00DD146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686B3C5" w14:textId="77777777" w:rsidR="009B5579" w:rsidRPr="00DD1468" w:rsidRDefault="009B5579" w:rsidP="00DD146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4D7D37A" w14:textId="0B03F38D" w:rsidR="009B5579" w:rsidRPr="00DD1468" w:rsidRDefault="00C80D0D" w:rsidP="00DD146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146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1A3187A" wp14:editId="58EED942">
            <wp:extent cx="5667375" cy="34766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48D85" w14:textId="5AC5E3EF" w:rsidR="00C80D0D" w:rsidRPr="00DD1468" w:rsidRDefault="00C80D0D" w:rsidP="00DD146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4C61FA3" w14:textId="06D626DD" w:rsidR="00C80D0D" w:rsidRPr="00DD1468" w:rsidRDefault="00C80D0D" w:rsidP="00DD146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D146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09D90EC" wp14:editId="17CDA71F">
            <wp:extent cx="5657850" cy="34575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CB614" w14:textId="76962B73" w:rsidR="009B5579" w:rsidRPr="00DD1468" w:rsidRDefault="009B5579" w:rsidP="00DD146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A0DCC37" w14:textId="25B1126B" w:rsidR="007E3730" w:rsidRPr="00DD1468" w:rsidRDefault="007E3730" w:rsidP="00DD1468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D1468">
        <w:rPr>
          <w:rFonts w:ascii="Times New Roman" w:hAnsi="Times New Roman" w:cs="Times New Roman"/>
          <w:b/>
          <w:bCs/>
          <w:sz w:val="24"/>
          <w:szCs w:val="24"/>
        </w:rPr>
        <w:t>Results</w:t>
      </w:r>
    </w:p>
    <w:p w14:paraId="67AA2840" w14:textId="7186229A" w:rsidR="007E3730" w:rsidRPr="00DD1468" w:rsidRDefault="00D27F4A" w:rsidP="00DD1468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D1468">
        <w:rPr>
          <w:rFonts w:ascii="Times New Roman" w:hAnsi="Times New Roman" w:cs="Times New Roman"/>
          <w:sz w:val="24"/>
          <w:szCs w:val="24"/>
        </w:rPr>
        <w:lastRenderedPageBreak/>
        <w:t>The presented graphs illustrate the amount and percentages of M&amp;M colors that were observed</w:t>
      </w:r>
      <w:r w:rsidR="004B1E7D" w:rsidRPr="00DD1468">
        <w:rPr>
          <w:rFonts w:ascii="Times New Roman" w:hAnsi="Times New Roman" w:cs="Times New Roman"/>
          <w:sz w:val="24"/>
          <w:szCs w:val="24"/>
        </w:rPr>
        <w:t xml:space="preserve">. These representations are put in different kinds of graphs. </w:t>
      </w:r>
      <w:r w:rsidR="00B754C7" w:rsidRPr="00DD1468">
        <w:rPr>
          <w:rFonts w:ascii="Times New Roman" w:hAnsi="Times New Roman" w:cs="Times New Roman"/>
          <w:sz w:val="24"/>
          <w:szCs w:val="24"/>
        </w:rPr>
        <w:t xml:space="preserve">The difference between the graphs is that there are only two that have colors, pie and bar graph. </w:t>
      </w:r>
      <w:r w:rsidR="0020153A" w:rsidRPr="00DD1468">
        <w:rPr>
          <w:rFonts w:ascii="Times New Roman" w:hAnsi="Times New Roman" w:cs="Times New Roman"/>
          <w:sz w:val="24"/>
          <w:szCs w:val="24"/>
        </w:rPr>
        <w:t>The percentages and results of the colors went on successfully and the data is per the</w:t>
      </w:r>
      <w:r w:rsidR="00B47092" w:rsidRPr="00DD1468">
        <w:rPr>
          <w:rFonts w:ascii="Times New Roman" w:hAnsi="Times New Roman" w:cs="Times New Roman"/>
          <w:sz w:val="24"/>
          <w:szCs w:val="24"/>
        </w:rPr>
        <w:t xml:space="preserve"> expectations even though not in all colors. </w:t>
      </w:r>
      <w:r w:rsidR="00222868" w:rsidRPr="00DD1468">
        <w:rPr>
          <w:rFonts w:ascii="Times New Roman" w:hAnsi="Times New Roman" w:cs="Times New Roman"/>
          <w:sz w:val="24"/>
          <w:szCs w:val="24"/>
        </w:rPr>
        <w:t>Red and green colors had 1 percent deficit of what was expected while</w:t>
      </w:r>
      <w:r w:rsidR="000933A3" w:rsidRPr="00DD1468">
        <w:rPr>
          <w:rFonts w:ascii="Times New Roman" w:hAnsi="Times New Roman" w:cs="Times New Roman"/>
          <w:sz w:val="24"/>
          <w:szCs w:val="24"/>
        </w:rPr>
        <w:t xml:space="preserve"> brown exceeded the expectations by 5 percent. </w:t>
      </w:r>
    </w:p>
    <w:p w14:paraId="41EA5379" w14:textId="55912797" w:rsidR="00CB08B0" w:rsidRPr="00DD1468" w:rsidRDefault="00CB08B0" w:rsidP="00DD146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CA8B581" w14:textId="1B1A1FA8" w:rsidR="00CB08B0" w:rsidRPr="00DD1468" w:rsidRDefault="00CB08B0" w:rsidP="00DD1468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D1468">
        <w:rPr>
          <w:rFonts w:ascii="Times New Roman" w:hAnsi="Times New Roman" w:cs="Times New Roman"/>
          <w:b/>
          <w:bCs/>
          <w:sz w:val="24"/>
          <w:szCs w:val="24"/>
        </w:rPr>
        <w:t xml:space="preserve">Conclusion </w:t>
      </w:r>
    </w:p>
    <w:p w14:paraId="543D22AF" w14:textId="28811FA1" w:rsidR="00CB08B0" w:rsidRPr="00DD1468" w:rsidRDefault="00CB08B0" w:rsidP="00DD1468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DD1468">
        <w:rPr>
          <w:rFonts w:ascii="Times New Roman" w:hAnsi="Times New Roman" w:cs="Times New Roman"/>
          <w:sz w:val="24"/>
          <w:szCs w:val="24"/>
        </w:rPr>
        <w:t xml:space="preserve">Overall, the experiment came out successfully and making graphs </w:t>
      </w:r>
      <w:r w:rsidR="00A92AC9" w:rsidRPr="00DD1468">
        <w:rPr>
          <w:rFonts w:ascii="Times New Roman" w:hAnsi="Times New Roman" w:cs="Times New Roman"/>
          <w:sz w:val="24"/>
          <w:szCs w:val="24"/>
        </w:rPr>
        <w:t>familiarity through raw data from the study was achieved. The deviation of the data and what was expected</w:t>
      </w:r>
      <w:r w:rsidR="00590CD0" w:rsidRPr="00DD1468">
        <w:rPr>
          <w:rFonts w:ascii="Times New Roman" w:hAnsi="Times New Roman" w:cs="Times New Roman"/>
          <w:sz w:val="24"/>
          <w:szCs w:val="24"/>
        </w:rPr>
        <w:t xml:space="preserve"> was surprisingly minute since it was expected that the small sample</w:t>
      </w:r>
      <w:r w:rsidR="00003840" w:rsidRPr="00DD1468">
        <w:rPr>
          <w:rFonts w:ascii="Times New Roman" w:hAnsi="Times New Roman" w:cs="Times New Roman"/>
          <w:sz w:val="24"/>
          <w:szCs w:val="24"/>
        </w:rPr>
        <w:t xml:space="preserve"> size would be random. It is worth noting that if more data is collected, then it translated to having the results closer to what had been expected. </w:t>
      </w:r>
      <w:r w:rsidR="00C51907" w:rsidRPr="00DD1468">
        <w:rPr>
          <w:rFonts w:ascii="Times New Roman" w:hAnsi="Times New Roman" w:cs="Times New Roman"/>
          <w:sz w:val="24"/>
          <w:szCs w:val="24"/>
        </w:rPr>
        <w:t>Regardless, the challenge with the experiment was that it took quite a while to count the</w:t>
      </w:r>
      <w:r w:rsidR="00BF6679" w:rsidRPr="00DD1468">
        <w:rPr>
          <w:rFonts w:ascii="Times New Roman" w:hAnsi="Times New Roman" w:cs="Times New Roman"/>
          <w:sz w:val="24"/>
          <w:szCs w:val="24"/>
        </w:rPr>
        <w:t xml:space="preserve"> colors. </w:t>
      </w:r>
    </w:p>
    <w:sectPr w:rsidR="00CB08B0" w:rsidRPr="00DD1468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BA24B1" w14:textId="77777777" w:rsidR="001A6267" w:rsidRDefault="001A6267" w:rsidP="0049338D">
      <w:pPr>
        <w:spacing w:after="0" w:line="240" w:lineRule="auto"/>
      </w:pPr>
      <w:r>
        <w:separator/>
      </w:r>
    </w:p>
  </w:endnote>
  <w:endnote w:type="continuationSeparator" w:id="0">
    <w:p w14:paraId="0B516445" w14:textId="77777777" w:rsidR="001A6267" w:rsidRDefault="001A6267" w:rsidP="00493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E3A8B4" w14:textId="77777777" w:rsidR="001A6267" w:rsidRDefault="001A6267" w:rsidP="0049338D">
      <w:pPr>
        <w:spacing w:after="0" w:line="240" w:lineRule="auto"/>
      </w:pPr>
      <w:r>
        <w:separator/>
      </w:r>
    </w:p>
  </w:footnote>
  <w:footnote w:type="continuationSeparator" w:id="0">
    <w:p w14:paraId="3F07C833" w14:textId="77777777" w:rsidR="001A6267" w:rsidRDefault="001A6267" w:rsidP="004933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3093311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009C782" w14:textId="49F929E0" w:rsidR="0049338D" w:rsidRPr="0049338D" w:rsidRDefault="0049338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933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9338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933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843D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9338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03785D" w14:textId="77777777" w:rsidR="0049338D" w:rsidRPr="0049338D" w:rsidRDefault="0049338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C91A2A"/>
    <w:multiLevelType w:val="hybridMultilevel"/>
    <w:tmpl w:val="E18EA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A636B4"/>
    <w:multiLevelType w:val="hybridMultilevel"/>
    <w:tmpl w:val="A4445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2DE"/>
    <w:rsid w:val="00003840"/>
    <w:rsid w:val="000933A3"/>
    <w:rsid w:val="00106C2B"/>
    <w:rsid w:val="00184E68"/>
    <w:rsid w:val="001A6267"/>
    <w:rsid w:val="001E1DF0"/>
    <w:rsid w:val="0020153A"/>
    <w:rsid w:val="00216E51"/>
    <w:rsid w:val="00222868"/>
    <w:rsid w:val="00284BC4"/>
    <w:rsid w:val="002E205A"/>
    <w:rsid w:val="0030654A"/>
    <w:rsid w:val="00392516"/>
    <w:rsid w:val="004802DF"/>
    <w:rsid w:val="0049338D"/>
    <w:rsid w:val="004B1E7D"/>
    <w:rsid w:val="00590CD0"/>
    <w:rsid w:val="005F181B"/>
    <w:rsid w:val="0063013C"/>
    <w:rsid w:val="0063060A"/>
    <w:rsid w:val="007E3730"/>
    <w:rsid w:val="009B5579"/>
    <w:rsid w:val="00A92AC9"/>
    <w:rsid w:val="00AB5321"/>
    <w:rsid w:val="00B47092"/>
    <w:rsid w:val="00B754C7"/>
    <w:rsid w:val="00BC7BF5"/>
    <w:rsid w:val="00BF6679"/>
    <w:rsid w:val="00C250CC"/>
    <w:rsid w:val="00C43B5E"/>
    <w:rsid w:val="00C51907"/>
    <w:rsid w:val="00C80D0D"/>
    <w:rsid w:val="00CA16D2"/>
    <w:rsid w:val="00CB08B0"/>
    <w:rsid w:val="00CF5027"/>
    <w:rsid w:val="00D27F4A"/>
    <w:rsid w:val="00D45FD6"/>
    <w:rsid w:val="00DD1468"/>
    <w:rsid w:val="00E06D1B"/>
    <w:rsid w:val="00E300B0"/>
    <w:rsid w:val="00E843D6"/>
    <w:rsid w:val="00EE22DE"/>
    <w:rsid w:val="00FF054B"/>
    <w:rsid w:val="00FF6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409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66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33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38D"/>
  </w:style>
  <w:style w:type="paragraph" w:styleId="Footer">
    <w:name w:val="footer"/>
    <w:basedOn w:val="Normal"/>
    <w:link w:val="FooterChar"/>
    <w:uiPriority w:val="99"/>
    <w:unhideWhenUsed/>
    <w:rsid w:val="004933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3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66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33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38D"/>
  </w:style>
  <w:style w:type="paragraph" w:styleId="Footer">
    <w:name w:val="footer"/>
    <w:basedOn w:val="Normal"/>
    <w:link w:val="FooterChar"/>
    <w:uiPriority w:val="99"/>
    <w:unhideWhenUsed/>
    <w:rsid w:val="004933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3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Leacem</dc:creator>
  <cp:lastModifiedBy>hp</cp:lastModifiedBy>
  <cp:revision>2</cp:revision>
  <dcterms:created xsi:type="dcterms:W3CDTF">2020-09-15T09:08:00Z</dcterms:created>
  <dcterms:modified xsi:type="dcterms:W3CDTF">2020-09-15T09:08:00Z</dcterms:modified>
</cp:coreProperties>
</file>